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AB" w:rsidRDefault="00DA3DAB" w:rsidP="00DA3DAB">
      <w:pPr>
        <w:pStyle w:val="Default"/>
      </w:pP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615E62">
        <w:rPr>
          <w:rFonts w:ascii="Times New Roman" w:hAnsi="Times New Roman" w:cs="Times New Roman"/>
        </w:rPr>
        <w:t xml:space="preserve">Bilag 1 til Retningslinjer for parkering ved Nævnenes Hus, Toldboden 2. </w:t>
      </w: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615E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Parkeringsaftale for medarbejdere ved </w:t>
      </w:r>
      <w:r w:rsidR="00EF7F78" w:rsidRPr="00615E62">
        <w:rPr>
          <w:rFonts w:ascii="Times New Roman" w:hAnsi="Times New Roman" w:cs="Times New Roman"/>
          <w:b/>
          <w:bCs/>
          <w:color w:val="auto"/>
          <w:sz w:val="28"/>
          <w:szCs w:val="28"/>
        </w:rPr>
        <w:t>Taksationssekretariatet og Minksekreta</w:t>
      </w:r>
      <w:r w:rsidR="00A750F6" w:rsidRPr="00615E62">
        <w:rPr>
          <w:rFonts w:ascii="Times New Roman" w:hAnsi="Times New Roman" w:cs="Times New Roman"/>
          <w:b/>
          <w:bCs/>
          <w:color w:val="auto"/>
          <w:sz w:val="28"/>
          <w:szCs w:val="28"/>
        </w:rPr>
        <w:t>r</w:t>
      </w:r>
      <w:r w:rsidR="00EF7F78" w:rsidRPr="00615E62">
        <w:rPr>
          <w:rFonts w:ascii="Times New Roman" w:hAnsi="Times New Roman" w:cs="Times New Roman"/>
          <w:b/>
          <w:bCs/>
          <w:color w:val="auto"/>
          <w:sz w:val="28"/>
          <w:szCs w:val="28"/>
        </w:rPr>
        <w:t>iatet.</w:t>
      </w:r>
      <w:r w:rsidRPr="00615E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Jeg bekræfter ved min indsendelse af denne blanket, at jeg ønsker at tilmelde mig parkeringsordningen for medarbejdere i </w:t>
      </w:r>
      <w:r w:rsidR="00EF7F78" w:rsidRPr="00615E62">
        <w:rPr>
          <w:rFonts w:ascii="Times New Roman" w:hAnsi="Times New Roman" w:cs="Times New Roman"/>
          <w:color w:val="auto"/>
        </w:rPr>
        <w:t>Taksationssekretariatet og Minksekretariatet</w:t>
      </w:r>
      <w:r w:rsidRPr="00615E62">
        <w:rPr>
          <w:rFonts w:ascii="Times New Roman" w:hAnsi="Times New Roman" w:cs="Times New Roman"/>
          <w:color w:val="auto"/>
        </w:rPr>
        <w:t xml:space="preserve">: </w:t>
      </w:r>
    </w:p>
    <w:p w:rsidR="00EF7F78" w:rsidRPr="00615E62" w:rsidRDefault="00EF7F78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Navn: ____________________________________ Fødselsdato: ________________________ </w:t>
      </w:r>
    </w:p>
    <w:p w:rsidR="00587E44" w:rsidRPr="00615E62" w:rsidRDefault="00587E44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B-nummer: ________________________________ Dato: _______________________________ </w:t>
      </w:r>
    </w:p>
    <w:p w:rsidR="00587E44" w:rsidRPr="00615E62" w:rsidRDefault="00587E44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9E2220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>Parkering ønskes fra dato: ___________________</w:t>
      </w:r>
      <w:r w:rsidR="009E2220" w:rsidRPr="00615E62">
        <w:rPr>
          <w:rFonts w:ascii="Times New Roman" w:hAnsi="Times New Roman" w:cs="Times New Roman"/>
          <w:color w:val="auto"/>
        </w:rPr>
        <w:t xml:space="preserve"> </w:t>
      </w:r>
      <w:r w:rsidR="00587E44" w:rsidRPr="00615E62">
        <w:rPr>
          <w:rFonts w:ascii="Times New Roman" w:hAnsi="Times New Roman" w:cs="Times New Roman"/>
          <w:b/>
          <w:color w:val="auto"/>
        </w:rPr>
        <w:t>BEMÆRK</w:t>
      </w:r>
      <w:r w:rsidR="009E2220" w:rsidRPr="00615E62">
        <w:rPr>
          <w:rFonts w:ascii="Times New Roman" w:hAnsi="Times New Roman" w:cs="Times New Roman"/>
          <w:color w:val="auto"/>
        </w:rPr>
        <w:t xml:space="preserve">: Der kan gå op til to dage før registeringen er </w:t>
      </w:r>
      <w:r w:rsidR="004B099A" w:rsidRPr="00615E62">
        <w:rPr>
          <w:rFonts w:ascii="Times New Roman" w:hAnsi="Times New Roman" w:cs="Times New Roman"/>
          <w:color w:val="auto"/>
        </w:rPr>
        <w:t xml:space="preserve">foretaget. Aftalen er gældende fra det tidspunkt, hvor der modtaget besked herom fra </w:t>
      </w:r>
      <w:hyperlink r:id="rId5" w:history="1">
        <w:r w:rsidR="004B099A" w:rsidRPr="00615E62">
          <w:rPr>
            <w:rStyle w:val="Hyperlink"/>
            <w:rFonts w:ascii="Times New Roman" w:hAnsi="Times New Roman" w:cs="Times New Roman"/>
          </w:rPr>
          <w:t>parkering@naevneneshus.dk</w:t>
        </w:r>
      </w:hyperlink>
      <w:r w:rsidR="004B099A" w:rsidRPr="00615E62">
        <w:rPr>
          <w:rFonts w:ascii="Times New Roman" w:hAnsi="Times New Roman" w:cs="Times New Roman"/>
          <w:color w:val="auto"/>
        </w:rPr>
        <w:t>.</w:t>
      </w: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Egen parkering gælder for følgende registreringsnummer/-numre: </w:t>
      </w:r>
    </w:p>
    <w:p w:rsidR="00587E44" w:rsidRPr="00615E62" w:rsidRDefault="00587E44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587E44" w:rsidRPr="00615E62" w:rsidRDefault="00587E44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>1.</w:t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  <w:t>_____________________________</w:t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softHyphen/>
      </w:r>
      <w:r w:rsidRPr="00615E62">
        <w:rPr>
          <w:rFonts w:ascii="Times New Roman" w:hAnsi="Times New Roman" w:cs="Times New Roman"/>
          <w:color w:val="auto"/>
        </w:rPr>
        <w:tab/>
        <w:t>2._________________________</w:t>
      </w: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Med min indmeldelse i parkeringsordningen accepterer jeg følgende betingelser: </w:t>
      </w:r>
    </w:p>
    <w:p w:rsidR="00587E44" w:rsidRPr="00615E62" w:rsidRDefault="00587E44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jeg er underlagt de til enhver tids gældende retningslinjer og regler for medarbejderparkering. Regler og retningslinjer er tilgængelige på Intranettet.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prisen for deltagelse i parkeringsordningen udgør kr. 500,- årligt. Ved indmeldelse i parkeringsordningen efter den 30. juni udgør prisen for det første år halvdelen af den årlige pris.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>At betaling for deltagelse i parkeringsordningen foretages ved løntræk en gang årligt</w:t>
      </w:r>
      <w:r w:rsidR="009E2220" w:rsidRPr="00615E62">
        <w:rPr>
          <w:rFonts w:ascii="Times New Roman" w:hAnsi="Times New Roman" w:cs="Times New Roman"/>
          <w:color w:val="auto"/>
        </w:rPr>
        <w:t>, og løbende for nye aftaler</w:t>
      </w:r>
      <w:r w:rsidRPr="00615E62">
        <w:rPr>
          <w:rFonts w:ascii="Times New Roman" w:hAnsi="Times New Roman" w:cs="Times New Roman"/>
          <w:color w:val="auto"/>
        </w:rPr>
        <w:t xml:space="preserve">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min tilmelding til parkeringsordningen gælder for det løbende kalenderår, og min tilmelding løber indtil den opsiges eller ved ansættelsesstop.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beløb, der allerede er trukket ikke kan refunderes helt eller delvist.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>At betaling af enhver pålagt parkeringsafgift, som er opkrævet i forbindelse med egen forkert parkeringsprocedure, fuldt ud er mit eget ansvar. Dette gælder for såvel forkert</w:t>
      </w:r>
      <w:r w:rsidR="00EF7F78" w:rsidRPr="00615E62">
        <w:rPr>
          <w:rFonts w:ascii="Times New Roman" w:hAnsi="Times New Roman" w:cs="Times New Roman"/>
          <w:color w:val="auto"/>
        </w:rPr>
        <w:t>e</w:t>
      </w:r>
      <w:r w:rsidRPr="00615E62">
        <w:rPr>
          <w:rFonts w:ascii="Times New Roman" w:hAnsi="Times New Roman" w:cs="Times New Roman"/>
          <w:color w:val="auto"/>
        </w:rPr>
        <w:t xml:space="preserve"> oplyste</w:t>
      </w:r>
      <w:r w:rsidR="00EF7F78" w:rsidRPr="00615E62">
        <w:rPr>
          <w:rFonts w:ascii="Times New Roman" w:hAnsi="Times New Roman" w:cs="Times New Roman"/>
          <w:color w:val="auto"/>
        </w:rPr>
        <w:t>,</w:t>
      </w:r>
      <w:r w:rsidRPr="00615E62">
        <w:rPr>
          <w:rFonts w:ascii="Times New Roman" w:hAnsi="Times New Roman" w:cs="Times New Roman"/>
          <w:color w:val="auto"/>
        </w:rPr>
        <w:t xml:space="preserve"> informationer i forbindelse med nærværende tilmelding til parkeringsordningen (f.eks. fejl i registreringsnummeret) som for forkert parkering i forhold til retningslinjerne. </w:t>
      </w:r>
    </w:p>
    <w:p w:rsidR="00DA3DAB" w:rsidRPr="00615E62" w:rsidRDefault="00DA3DAB" w:rsidP="00587E44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tilmelding til parkeringsordningen giver mulighed for, men ikke ret til, at parkere, i det omfang der er ledige pladser de anviste steder. </w:t>
      </w:r>
    </w:p>
    <w:p w:rsidR="00EF7F78" w:rsidRPr="00615E62" w:rsidRDefault="00DA3DAB" w:rsidP="00474C89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>At jeg først er tilmeldt parkeringsordningen, når jeg har modtaget e</w:t>
      </w:r>
      <w:r w:rsidR="00056613" w:rsidRPr="00615E62">
        <w:rPr>
          <w:rFonts w:ascii="Times New Roman" w:hAnsi="Times New Roman" w:cs="Times New Roman"/>
          <w:color w:val="auto"/>
        </w:rPr>
        <w:t xml:space="preserve">t retursvar fra </w:t>
      </w:r>
      <w:hyperlink r:id="rId6" w:history="1">
        <w:r w:rsidR="00587E44" w:rsidRPr="00615E62">
          <w:rPr>
            <w:rStyle w:val="Hyperlink"/>
            <w:rFonts w:ascii="Times New Roman" w:hAnsi="Times New Roman" w:cs="Times New Roman"/>
          </w:rPr>
          <w:t>parkering@naevneneshus.dk</w:t>
        </w:r>
      </w:hyperlink>
      <w:r w:rsidR="00587E44" w:rsidRPr="00615E62">
        <w:rPr>
          <w:rFonts w:ascii="Times New Roman" w:hAnsi="Times New Roman" w:cs="Times New Roman"/>
          <w:color w:val="auto"/>
        </w:rPr>
        <w:t xml:space="preserve"> </w:t>
      </w:r>
      <w:r w:rsidR="00EF7F78" w:rsidRPr="00615E62">
        <w:rPr>
          <w:rFonts w:ascii="Times New Roman" w:hAnsi="Times New Roman" w:cs="Times New Roman"/>
          <w:color w:val="auto"/>
        </w:rPr>
        <w:t>.</w:t>
      </w:r>
    </w:p>
    <w:p w:rsidR="00DA3DAB" w:rsidRPr="00615E62" w:rsidRDefault="00DA3DAB" w:rsidP="00474C89">
      <w:pPr>
        <w:pStyle w:val="Default"/>
        <w:numPr>
          <w:ilvl w:val="0"/>
          <w:numId w:val="2"/>
        </w:numPr>
        <w:spacing w:after="85"/>
        <w:rPr>
          <w:rFonts w:ascii="Times New Roman" w:hAnsi="Times New Roman" w:cs="Times New Roman"/>
          <w:color w:val="auto"/>
        </w:rPr>
      </w:pPr>
      <w:r w:rsidRPr="00615E62">
        <w:rPr>
          <w:rFonts w:ascii="Times New Roman" w:hAnsi="Times New Roman" w:cs="Times New Roman"/>
          <w:color w:val="auto"/>
        </w:rPr>
        <w:t xml:space="preserve">At parkeringsaftalen kan opsiges af Nævnenes Hus med 2 måneders varsel til den 1. januar. Nævnenes Hus’ opsigelse af parkeringsaftalen kan ske ved opslag på Intranettet. </w:t>
      </w:r>
    </w:p>
    <w:p w:rsidR="00DA3DAB" w:rsidRPr="00615E62" w:rsidRDefault="00DA3DAB" w:rsidP="00DA3DAB">
      <w:pPr>
        <w:pStyle w:val="Default"/>
        <w:rPr>
          <w:rFonts w:ascii="Times New Roman" w:hAnsi="Times New Roman" w:cs="Times New Roman"/>
          <w:color w:val="auto"/>
        </w:rPr>
      </w:pPr>
    </w:p>
    <w:p w:rsidR="009E2220" w:rsidRPr="00615E62" w:rsidRDefault="00DA3DAB" w:rsidP="00587E44">
      <w:pPr>
        <w:pStyle w:val="Default"/>
        <w:rPr>
          <w:rFonts w:ascii="Times New Roman" w:hAnsi="Times New Roman" w:cs="Times New Roman"/>
        </w:rPr>
      </w:pPr>
      <w:r w:rsidRPr="00615E62">
        <w:rPr>
          <w:rFonts w:ascii="Times New Roman" w:hAnsi="Times New Roman" w:cs="Times New Roman"/>
          <w:color w:val="auto"/>
        </w:rPr>
        <w:t>Den udfyldte blanket sendes i samme mail til:</w:t>
      </w:r>
      <w:r w:rsidR="00056613" w:rsidRPr="00615E62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587E44" w:rsidRPr="00615E62">
          <w:rPr>
            <w:rStyle w:val="Hyperlink"/>
            <w:rFonts w:ascii="Times New Roman" w:hAnsi="Times New Roman" w:cs="Times New Roman"/>
          </w:rPr>
          <w:t>brugeroprettelse@naevneneshus.dk</w:t>
        </w:r>
      </w:hyperlink>
      <w:r w:rsidR="00587E44" w:rsidRPr="00615E62">
        <w:rPr>
          <w:rFonts w:ascii="Times New Roman" w:hAnsi="Times New Roman" w:cs="Times New Roman"/>
        </w:rPr>
        <w:t xml:space="preserve"> </w:t>
      </w:r>
      <w:r w:rsidR="00EF7F78" w:rsidRPr="00615E62">
        <w:rPr>
          <w:rFonts w:ascii="Times New Roman" w:hAnsi="Times New Roman" w:cs="Times New Roman"/>
        </w:rPr>
        <w:t xml:space="preserve"> og </w:t>
      </w:r>
      <w:hyperlink r:id="rId8" w:history="1">
        <w:r w:rsidR="00587E44" w:rsidRPr="00615E62">
          <w:rPr>
            <w:rStyle w:val="Hyperlink"/>
            <w:rFonts w:ascii="Times New Roman" w:hAnsi="Times New Roman" w:cs="Times New Roman"/>
          </w:rPr>
          <w:t>parkering@naevneneshus.dk</w:t>
        </w:r>
      </w:hyperlink>
    </w:p>
    <w:sectPr w:rsidR="009E2220" w:rsidRPr="00615E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6E7A"/>
    <w:multiLevelType w:val="hybridMultilevel"/>
    <w:tmpl w:val="39D4DB62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D582765"/>
    <w:multiLevelType w:val="hybridMultilevel"/>
    <w:tmpl w:val="62DC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B"/>
    <w:rsid w:val="00056613"/>
    <w:rsid w:val="004B099A"/>
    <w:rsid w:val="00587E44"/>
    <w:rsid w:val="00615E62"/>
    <w:rsid w:val="009E2220"/>
    <w:rsid w:val="00A750F6"/>
    <w:rsid w:val="00D65E83"/>
    <w:rsid w:val="00DA3DAB"/>
    <w:rsid w:val="00E04715"/>
    <w:rsid w:val="00E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C73D"/>
  <w15:chartTrackingRefBased/>
  <w15:docId w15:val="{E7E0DAFB-8FA0-446D-A49A-A6C8B803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A3D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E2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ring@naevneneshus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geroprettelse@naevneneshu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ering@naevneneshus.dk" TargetMode="External"/><Relationship Id="rId5" Type="http://schemas.openxmlformats.org/officeDocument/2006/relationships/hyperlink" Target="mailto:parkering@naevneneshus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Jeanette Knudsen</dc:creator>
  <cp:keywords/>
  <dc:description/>
  <cp:lastModifiedBy>Kristine Hede Jørgensen</cp:lastModifiedBy>
  <cp:revision>3</cp:revision>
  <dcterms:created xsi:type="dcterms:W3CDTF">2022-04-25T11:50:00Z</dcterms:created>
  <dcterms:modified xsi:type="dcterms:W3CDTF">2022-04-25T11:59:00Z</dcterms:modified>
</cp:coreProperties>
</file>